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FC277D" w:rsidTr="008F62CA">
        <w:tc>
          <w:tcPr>
            <w:tcW w:w="8859" w:type="dxa"/>
            <w:tcBorders>
              <w:top w:val="nil"/>
              <w:left w:val="nil"/>
              <w:bottom w:val="nil"/>
              <w:right w:val="nil"/>
            </w:tcBorders>
            <w:shd w:val="clear" w:color="auto" w:fill="auto"/>
          </w:tcPr>
          <w:p w:rsidR="00FC277D" w:rsidRPr="0070035E" w:rsidRDefault="00FC277D" w:rsidP="008F62CA">
            <w:pPr>
              <w:pStyle w:val="bundeltitel"/>
              <w:jc w:val="center"/>
            </w:pPr>
            <w:r w:rsidRPr="0070035E">
              <w:rPr>
                <w:noProof/>
                <w:sz w:val="28"/>
              </w:rPr>
              <mc:AlternateContent>
                <mc:Choice Requires="wps">
                  <w:drawing>
                    <wp:anchor distT="0" distB="0" distL="114300" distR="114300" simplePos="0" relativeHeight="251659264" behindDoc="1" locked="0" layoutInCell="1" allowOverlap="1" wp14:anchorId="03FB8D24" wp14:editId="64623E4C">
                      <wp:simplePos x="0" y="0"/>
                      <wp:positionH relativeFrom="column">
                        <wp:posOffset>48260</wp:posOffset>
                      </wp:positionH>
                      <wp:positionV relativeFrom="paragraph">
                        <wp:posOffset>58420</wp:posOffset>
                      </wp:positionV>
                      <wp:extent cx="914400" cy="914400"/>
                      <wp:effectExtent l="24130" t="27940" r="23495" b="1968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99FF33"/>
                              </a:solidFill>
                              <a:ln w="38100">
                                <a:solidFill>
                                  <a:srgbClr val="D1FFA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C68E3" id="Rechthoek 2" o:spid="_x0000_s1026" style="position:absolute;margin-left:3.8pt;margin-top:4.6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" fillcolor="#9f3" strokecolor="#d1ffa3" strokeweight="3pt"/>
                  </w:pict>
                </mc:Fallback>
              </mc:AlternateContent>
            </w:r>
          </w:p>
          <w:p w:rsidR="00FC277D" w:rsidRDefault="00FC277D" w:rsidP="008F62CA">
            <w:pPr>
              <w:pStyle w:val="bundeltitel"/>
              <w:tabs>
                <w:tab w:val="left" w:pos="426"/>
                <w:tab w:val="left" w:pos="1276"/>
              </w:tabs>
            </w:pPr>
            <w:r>
              <w:tab/>
            </w:r>
            <w:r w:rsidRPr="0070035E">
              <w:t xml:space="preserve"> Brancheorganisaties en hun </w:t>
            </w:r>
            <w:r w:rsidRPr="0070035E">
              <w:tab/>
            </w:r>
            <w:r w:rsidRPr="0070035E">
              <w:tab/>
            </w:r>
            <w:r w:rsidRPr="0070035E">
              <w:tab/>
            </w:r>
            <w:r>
              <w:t xml:space="preserve"> </w:t>
            </w:r>
            <w:r w:rsidRPr="0070035E">
              <w:t>activiteiten</w:t>
            </w:r>
          </w:p>
        </w:tc>
      </w:tr>
    </w:tbl>
    <w:p w:rsidR="00FC277D" w:rsidRPr="00921BA7" w:rsidRDefault="00FC277D" w:rsidP="00FC277D">
      <w:pPr>
        <w:pStyle w:val="Kop2"/>
        <w:rPr>
          <w:b w:val="0"/>
          <w:lang w:val="nl-NL"/>
        </w:rPr>
      </w:pPr>
    </w:p>
    <w:p w:rsidR="00FC277D" w:rsidRDefault="00FC277D" w:rsidP="00FC277D">
      <w:pPr>
        <w:pStyle w:val="bundeltitel"/>
        <w:rPr>
          <w:rFonts w:ascii="Arial Rounded MT Bold" w:hAnsi="Arial Rounded MT Bold"/>
          <w:sz w:val="56"/>
        </w:rPr>
      </w:pPr>
    </w:p>
    <w:p w:rsidR="00FC277D" w:rsidRDefault="00FC277D" w:rsidP="00FC277D">
      <w:pPr>
        <w:rPr>
          <w:b/>
          <w:bCs/>
        </w:rPr>
      </w:pPr>
      <w:r>
        <w:rPr>
          <w:b/>
          <w:bCs/>
        </w:rPr>
        <w:t>resultaat</w:t>
      </w:r>
    </w:p>
    <w:p w:rsidR="00FC277D" w:rsidRDefault="00FC277D" w:rsidP="00FC277D">
      <w:pPr>
        <w:pStyle w:val="Voettekst"/>
        <w:tabs>
          <w:tab w:val="clear" w:pos="4536"/>
          <w:tab w:val="clear" w:pos="9072"/>
        </w:tabs>
      </w:pPr>
      <w:r>
        <w:t>Je kunt de belangrijkste brancheorganisaties benoemen en beschrijven welke activiteiten ze ontplooien binnen het groen.</w:t>
      </w:r>
    </w:p>
    <w:p w:rsidR="00FC277D" w:rsidRDefault="00FC277D" w:rsidP="00FC277D">
      <w:pPr>
        <w:pStyle w:val="Voettekst"/>
        <w:tabs>
          <w:tab w:val="clear" w:pos="4536"/>
          <w:tab w:val="clear" w:pos="9072"/>
        </w:tabs>
      </w:pPr>
      <w:r>
        <w:t xml:space="preserve"> </w:t>
      </w:r>
    </w:p>
    <w:p w:rsidR="00FC277D" w:rsidRDefault="00FC277D" w:rsidP="00FC277D"/>
    <w:p w:rsidR="00FC277D" w:rsidRDefault="00FC277D" w:rsidP="00FC277D">
      <w:pPr>
        <w:rPr>
          <w:b/>
          <w:bCs/>
        </w:rPr>
      </w:pPr>
      <w:r>
        <w:rPr>
          <w:b/>
          <w:bCs/>
        </w:rPr>
        <w:t>aanzet</w:t>
      </w:r>
    </w:p>
    <w:p w:rsidR="00FC277D" w:rsidRDefault="00FC277D" w:rsidP="00FC277D">
      <w:r>
        <w:t>Elk groenbedrijf heeft regelmatig te maken met brancheorganisaties. Je hebt verplichte en niet-verplichte brancheorganisaties. Je moet voor je ondernemersdoelstellingen inzicht hebben in de (publieke) belangen/waarden van een brancheorganisatie en de kosten die jaarlijks gemaakt (moeten) worden.</w:t>
      </w:r>
    </w:p>
    <w:p w:rsidR="00FC277D" w:rsidRDefault="00FC277D" w:rsidP="00FC277D"/>
    <w:p w:rsidR="00FC277D" w:rsidRDefault="00FC277D" w:rsidP="00FC277D">
      <w:r>
        <w:rPr>
          <w:b/>
          <w:bCs/>
        </w:rPr>
        <w:t>doen</w:t>
      </w:r>
    </w:p>
    <w:p w:rsidR="00FC277D" w:rsidRDefault="00FC277D" w:rsidP="00FC277D">
      <w:pPr>
        <w:numPr>
          <w:ilvl w:val="0"/>
          <w:numId w:val="1"/>
        </w:numPr>
        <w:tabs>
          <w:tab w:val="clear" w:pos="720"/>
          <w:tab w:val="num" w:pos="426"/>
        </w:tabs>
        <w:ind w:left="426" w:hanging="426"/>
      </w:pPr>
      <w:r>
        <w:t>Probeer in een vraaggesprek met je stagebieder antwoord te krijgen op de onderstaande vragen.</w:t>
      </w:r>
    </w:p>
    <w:p w:rsidR="00FC277D" w:rsidRDefault="00FC277D" w:rsidP="00FC277D">
      <w:pPr>
        <w:numPr>
          <w:ilvl w:val="0"/>
          <w:numId w:val="2"/>
        </w:numPr>
        <w:tabs>
          <w:tab w:val="clear" w:pos="1065"/>
          <w:tab w:val="num" w:pos="851"/>
        </w:tabs>
        <w:ind w:left="851" w:hanging="146"/>
      </w:pPr>
      <w:r>
        <w:t>Besteed het BPV-bedrijf ooit werk uit?</w:t>
      </w:r>
    </w:p>
    <w:p w:rsidR="00FC277D" w:rsidRDefault="00FC277D" w:rsidP="00FC277D">
      <w:pPr>
        <w:numPr>
          <w:ilvl w:val="0"/>
          <w:numId w:val="2"/>
        </w:numPr>
        <w:tabs>
          <w:tab w:val="clear" w:pos="1065"/>
          <w:tab w:val="num" w:pos="851"/>
        </w:tabs>
        <w:ind w:left="851" w:hanging="146"/>
      </w:pPr>
      <w:r>
        <w:t>Van welke brancheorganisatie(s) is het bedrijf lid? Geef ook aan waarom.</w:t>
      </w:r>
    </w:p>
    <w:p w:rsidR="00FC277D" w:rsidRDefault="00FC277D" w:rsidP="00FC277D">
      <w:pPr>
        <w:numPr>
          <w:ilvl w:val="0"/>
          <w:numId w:val="2"/>
        </w:numPr>
        <w:tabs>
          <w:tab w:val="clear" w:pos="1065"/>
          <w:tab w:val="num" w:pos="851"/>
        </w:tabs>
        <w:ind w:left="851" w:hanging="146"/>
      </w:pPr>
      <w:r>
        <w:t>Geef ook aan waarom je bedrijf geen lid wil zijn van een brancheorganisatie.</w:t>
      </w:r>
    </w:p>
    <w:p w:rsidR="00FC277D" w:rsidRDefault="00FC277D" w:rsidP="00FC277D">
      <w:pPr>
        <w:numPr>
          <w:ilvl w:val="0"/>
          <w:numId w:val="2"/>
        </w:numPr>
        <w:tabs>
          <w:tab w:val="clear" w:pos="1065"/>
          <w:tab w:val="num" w:pos="851"/>
        </w:tabs>
        <w:ind w:left="851" w:hanging="146"/>
      </w:pPr>
      <w:r>
        <w:t>Wat zijn de jaarlijkse kosten van het lidmaatschap?</w:t>
      </w:r>
    </w:p>
    <w:p w:rsidR="00FC277D" w:rsidRDefault="00FC277D" w:rsidP="00FC277D">
      <w:pPr>
        <w:numPr>
          <w:ilvl w:val="0"/>
          <w:numId w:val="2"/>
        </w:numPr>
        <w:tabs>
          <w:tab w:val="clear" w:pos="1065"/>
          <w:tab w:val="num" w:pos="851"/>
        </w:tabs>
        <w:ind w:left="851" w:hanging="146"/>
      </w:pPr>
      <w:r>
        <w:t>Geef aan wat de brancheorganisaties doen en welke doelgroep ze hebben.</w:t>
      </w:r>
    </w:p>
    <w:p w:rsidR="00FC277D" w:rsidRDefault="00FC277D" w:rsidP="00FC277D">
      <w:pPr>
        <w:numPr>
          <w:ilvl w:val="0"/>
          <w:numId w:val="2"/>
        </w:numPr>
        <w:tabs>
          <w:tab w:val="clear" w:pos="1065"/>
          <w:tab w:val="num" w:pos="851"/>
        </w:tabs>
        <w:ind w:left="851" w:hanging="146"/>
      </w:pPr>
      <w:r>
        <w:t>Maakt het bedrijf gebruik van een keurmerk?</w:t>
      </w:r>
    </w:p>
    <w:p w:rsidR="00FC277D" w:rsidRDefault="00FC277D" w:rsidP="00FC277D">
      <w:pPr>
        <w:numPr>
          <w:ilvl w:val="0"/>
          <w:numId w:val="2"/>
        </w:numPr>
        <w:tabs>
          <w:tab w:val="clear" w:pos="1065"/>
          <w:tab w:val="num" w:pos="851"/>
        </w:tabs>
        <w:ind w:left="851" w:hanging="146"/>
      </w:pPr>
      <w:r>
        <w:t>Waar moet het bedrijf aan voldoen om het keurmerk te mogen gebruiken?</w:t>
      </w:r>
    </w:p>
    <w:p w:rsidR="00FC277D" w:rsidRDefault="00FC277D" w:rsidP="00FC277D">
      <w:pPr>
        <w:numPr>
          <w:ilvl w:val="0"/>
          <w:numId w:val="2"/>
        </w:numPr>
        <w:tabs>
          <w:tab w:val="clear" w:pos="1065"/>
          <w:tab w:val="num" w:pos="851"/>
        </w:tabs>
        <w:ind w:left="851" w:hanging="146"/>
      </w:pPr>
      <w:r>
        <w:t xml:space="preserve">Wat zijn de jaarlijkse kosten van het keurmerk (verwervingskosten van het      </w:t>
      </w:r>
    </w:p>
    <w:p w:rsidR="00FC277D" w:rsidRDefault="00FC277D" w:rsidP="00FC277D">
      <w:pPr>
        <w:numPr>
          <w:ilvl w:val="0"/>
          <w:numId w:val="2"/>
        </w:numPr>
        <w:tabs>
          <w:tab w:val="clear" w:pos="1065"/>
          <w:tab w:val="num" w:pos="851"/>
        </w:tabs>
        <w:ind w:left="851" w:hanging="146"/>
      </w:pPr>
      <w:r>
        <w:t>Keurmerk, lidmaatschap, organisatiekosten e.d.) binnen het bedrijf?</w:t>
      </w:r>
    </w:p>
    <w:p w:rsidR="00FC277D" w:rsidRDefault="00FC277D" w:rsidP="00FC277D"/>
    <w:p w:rsidR="00FC277D" w:rsidRDefault="00FC277D" w:rsidP="00FC277D">
      <w:pPr>
        <w:numPr>
          <w:ilvl w:val="0"/>
          <w:numId w:val="1"/>
        </w:numPr>
        <w:tabs>
          <w:tab w:val="clear" w:pos="720"/>
          <w:tab w:val="num" w:pos="426"/>
        </w:tabs>
        <w:ind w:left="426" w:hanging="426"/>
      </w:pPr>
      <w:r>
        <w:t>Maak een lijst met brancheorganisaties met hun naam, adres, telefoonnummers websitegegevens.</w:t>
      </w:r>
    </w:p>
    <w:p w:rsidR="00FC277D" w:rsidRDefault="00FC277D" w:rsidP="00FC277D">
      <w:pPr>
        <w:numPr>
          <w:ilvl w:val="0"/>
          <w:numId w:val="1"/>
        </w:numPr>
        <w:tabs>
          <w:tab w:val="clear" w:pos="720"/>
          <w:tab w:val="num" w:pos="426"/>
        </w:tabs>
        <w:ind w:left="426" w:hanging="426"/>
      </w:pPr>
      <w:r>
        <w:t>Geef duidelijk aan wat deze brancheorganisaties kunnen betekenen voor het bedrijf</w:t>
      </w:r>
    </w:p>
    <w:p w:rsidR="00FC277D" w:rsidRDefault="00FC277D" w:rsidP="00FC277D"/>
    <w:p w:rsidR="00FC277D" w:rsidRDefault="00FC277D" w:rsidP="00FC277D"/>
    <w:p w:rsidR="00FC277D" w:rsidRDefault="00FC277D" w:rsidP="00FC277D">
      <w:pPr>
        <w:rPr>
          <w:b/>
          <w:bCs/>
        </w:rPr>
      </w:pPr>
      <w:r>
        <w:rPr>
          <w:b/>
          <w:bCs/>
        </w:rPr>
        <w:t>check</w:t>
      </w:r>
    </w:p>
    <w:p w:rsidR="00FC277D" w:rsidRDefault="00FC277D" w:rsidP="00FC277D">
      <w:pPr>
        <w:rPr>
          <w:bCs/>
        </w:rPr>
      </w:pPr>
      <w:r w:rsidRPr="004F35B5">
        <w:rPr>
          <w:bCs/>
        </w:rPr>
        <w:t xml:space="preserve">Bespreek je </w:t>
      </w:r>
      <w:r>
        <w:rPr>
          <w:bCs/>
        </w:rPr>
        <w:t xml:space="preserve">verslag met je stagebieder Verbeter je verslag als dat nodig is. </w:t>
      </w:r>
    </w:p>
    <w:p w:rsidR="00FC277D" w:rsidRDefault="00FC277D" w:rsidP="00FC277D">
      <w:r>
        <w:t>Spreek af met je coach hoe de opdracht ingeleverd wordt (als hand-out of als mail).</w:t>
      </w:r>
    </w:p>
    <w:p w:rsidR="00FC277D" w:rsidRDefault="00FC277D" w:rsidP="00FC277D">
      <w:pPr>
        <w:rPr>
          <w:bCs/>
        </w:rPr>
      </w:pPr>
    </w:p>
    <w:p w:rsidR="00FC277D" w:rsidRDefault="00FC277D" w:rsidP="00FC277D">
      <w:pPr>
        <w:rPr>
          <w:b/>
        </w:rPr>
      </w:pPr>
    </w:p>
    <w:tbl>
      <w:tblPr>
        <w:tblW w:w="7034" w:type="dxa"/>
        <w:jc w:val="right"/>
        <w:tblLayout w:type="fixed"/>
        <w:tblCellMar>
          <w:left w:w="70" w:type="dxa"/>
          <w:right w:w="70" w:type="dxa"/>
        </w:tblCellMar>
        <w:tblLook w:val="0000" w:firstRow="0" w:lastRow="0" w:firstColumn="0" w:lastColumn="0" w:noHBand="0" w:noVBand="0"/>
      </w:tblPr>
      <w:tblGrid>
        <w:gridCol w:w="3517"/>
        <w:gridCol w:w="3517"/>
      </w:tblGrid>
      <w:tr w:rsidR="00FC277D" w:rsidTr="008F62CA">
        <w:trPr>
          <w:cantSplit/>
          <w:trHeight w:val="320"/>
          <w:jc w:val="right"/>
        </w:trPr>
        <w:tc>
          <w:tcPr>
            <w:tcW w:w="70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C277D" w:rsidRDefault="00FC277D" w:rsidP="008F62CA">
            <w:pPr>
              <w:jc w:val="center"/>
            </w:pPr>
            <w:r>
              <w:rPr>
                <w:b/>
                <w:bCs/>
              </w:rPr>
              <w:t xml:space="preserve">handtekening + datum </w:t>
            </w:r>
            <w:r>
              <w:rPr>
                <w:rFonts w:cs="Arial"/>
                <w:b/>
                <w:bCs/>
              </w:rPr>
              <w:t>►</w:t>
            </w:r>
            <w:r>
              <w:rPr>
                <w:b/>
                <w:bCs/>
              </w:rPr>
              <w:t xml:space="preserve"> taak voldoende afgerond</w:t>
            </w:r>
          </w:p>
        </w:tc>
      </w:tr>
      <w:tr w:rsidR="00FC277D" w:rsidTr="008F62CA">
        <w:trPr>
          <w:trHeight w:val="245"/>
          <w:jc w:val="right"/>
        </w:trPr>
        <w:tc>
          <w:tcPr>
            <w:tcW w:w="3517" w:type="dxa"/>
            <w:tcBorders>
              <w:top w:val="single" w:sz="4" w:space="0" w:color="auto"/>
              <w:left w:val="single" w:sz="4" w:space="0" w:color="auto"/>
              <w:bottom w:val="single" w:sz="4" w:space="0" w:color="auto"/>
              <w:right w:val="single" w:sz="4" w:space="0" w:color="auto"/>
            </w:tcBorders>
          </w:tcPr>
          <w:p w:rsidR="00FC277D" w:rsidRDefault="00FC277D" w:rsidP="008F62CA">
            <w:pPr>
              <w:jc w:val="center"/>
            </w:pPr>
            <w:r>
              <w:t>stagebieder</w:t>
            </w:r>
          </w:p>
        </w:tc>
        <w:tc>
          <w:tcPr>
            <w:tcW w:w="3517" w:type="dxa"/>
            <w:tcBorders>
              <w:top w:val="single" w:sz="4" w:space="0" w:color="auto"/>
              <w:left w:val="nil"/>
              <w:bottom w:val="single" w:sz="4" w:space="0" w:color="auto"/>
              <w:right w:val="single" w:sz="4" w:space="0" w:color="auto"/>
            </w:tcBorders>
            <w:vAlign w:val="center"/>
          </w:tcPr>
          <w:p w:rsidR="00FC277D" w:rsidRDefault="00FC277D" w:rsidP="008F62CA">
            <w:pPr>
              <w:jc w:val="center"/>
            </w:pPr>
            <w:r>
              <w:t>coach</w:t>
            </w:r>
          </w:p>
        </w:tc>
      </w:tr>
      <w:tr w:rsidR="00FC277D" w:rsidTr="008F62CA">
        <w:trPr>
          <w:trHeight w:val="541"/>
          <w:jc w:val="right"/>
        </w:trPr>
        <w:tc>
          <w:tcPr>
            <w:tcW w:w="3517" w:type="dxa"/>
            <w:tcBorders>
              <w:top w:val="single" w:sz="4" w:space="0" w:color="auto"/>
              <w:left w:val="single" w:sz="4" w:space="0" w:color="auto"/>
              <w:bottom w:val="single" w:sz="4" w:space="0" w:color="auto"/>
              <w:right w:val="single" w:sz="4" w:space="0" w:color="auto"/>
            </w:tcBorders>
          </w:tcPr>
          <w:p w:rsidR="00FC277D" w:rsidRDefault="00FC277D" w:rsidP="008F62CA">
            <w:pPr>
              <w:jc w:val="center"/>
            </w:pPr>
          </w:p>
        </w:tc>
        <w:tc>
          <w:tcPr>
            <w:tcW w:w="3517" w:type="dxa"/>
            <w:tcBorders>
              <w:top w:val="single" w:sz="4" w:space="0" w:color="auto"/>
              <w:left w:val="nil"/>
              <w:bottom w:val="single" w:sz="4" w:space="0" w:color="auto"/>
              <w:right w:val="single" w:sz="4" w:space="0" w:color="auto"/>
            </w:tcBorders>
            <w:vAlign w:val="center"/>
          </w:tcPr>
          <w:p w:rsidR="00FC277D" w:rsidRDefault="00FC277D" w:rsidP="008F62CA">
            <w:pPr>
              <w:jc w:val="center"/>
            </w:pPr>
          </w:p>
        </w:tc>
      </w:tr>
    </w:tbl>
    <w:p w:rsidR="00FC277D" w:rsidRDefault="00FC277D" w:rsidP="00FC277D"/>
    <w:p w:rsidR="00FC277D" w:rsidRDefault="00FC277D" w:rsidP="00A15873">
      <w:pPr>
        <w:pStyle w:val="Geenafstand"/>
      </w:pPr>
      <w: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FC277D" w:rsidRPr="00630DC0" w:rsidTr="008F62CA">
        <w:tc>
          <w:tcPr>
            <w:tcW w:w="8859" w:type="dxa"/>
            <w:tcBorders>
              <w:top w:val="nil"/>
              <w:left w:val="nil"/>
              <w:bottom w:val="nil"/>
              <w:right w:val="nil"/>
            </w:tcBorders>
            <w:shd w:val="clear" w:color="auto" w:fill="auto"/>
          </w:tcPr>
          <w:p w:rsidR="00FC277D" w:rsidRPr="00630DC0" w:rsidRDefault="00FC277D" w:rsidP="008F62CA">
            <w:pPr>
              <w:jc w:val="center"/>
              <w:rPr>
                <w:b/>
                <w:sz w:val="48"/>
              </w:rPr>
            </w:pPr>
            <w:r w:rsidRPr="00630DC0">
              <w:rPr>
                <w:b/>
                <w:noProof/>
                <w:sz w:val="28"/>
              </w:rPr>
              <w:lastRenderedPageBreak/>
              <mc:AlternateContent>
                <mc:Choice Requires="wps">
                  <w:drawing>
                    <wp:anchor distT="0" distB="0" distL="114300" distR="114300" simplePos="0" relativeHeight="251661312" behindDoc="1" locked="0" layoutInCell="1" allowOverlap="1" wp14:anchorId="10B01159" wp14:editId="4D963E4D">
                      <wp:simplePos x="0" y="0"/>
                      <wp:positionH relativeFrom="column">
                        <wp:posOffset>48260</wp:posOffset>
                      </wp:positionH>
                      <wp:positionV relativeFrom="paragraph">
                        <wp:posOffset>58420</wp:posOffset>
                      </wp:positionV>
                      <wp:extent cx="914400" cy="914400"/>
                      <wp:effectExtent l="22860" t="24765" r="24765" b="2286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99FF33"/>
                              </a:solidFill>
                              <a:ln w="38100">
                                <a:solidFill>
                                  <a:srgbClr val="D1FFA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55079" id="Rechthoek 1" o:spid="_x0000_s1026" style="position:absolute;margin-left:3.8pt;margin-top:4.6pt;width:1in;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" fillcolor="#9f3" strokecolor="#d1ffa3" strokeweight="3pt"/>
                  </w:pict>
                </mc:Fallback>
              </mc:AlternateContent>
            </w:r>
          </w:p>
          <w:p w:rsidR="00FC277D" w:rsidRPr="00630DC0" w:rsidRDefault="00FC277D" w:rsidP="008F62CA">
            <w:pPr>
              <w:tabs>
                <w:tab w:val="left" w:pos="602"/>
                <w:tab w:val="left" w:pos="1134"/>
              </w:tabs>
              <w:rPr>
                <w:b/>
                <w:sz w:val="48"/>
              </w:rPr>
            </w:pPr>
            <w:r w:rsidRPr="00630DC0">
              <w:rPr>
                <w:b/>
                <w:sz w:val="48"/>
              </w:rPr>
              <w:tab/>
            </w:r>
            <w:bookmarkStart w:id="0" w:name="_GoBack"/>
            <w:bookmarkEnd w:id="0"/>
            <w:r w:rsidRPr="00630DC0">
              <w:rPr>
                <w:b/>
                <w:sz w:val="48"/>
              </w:rPr>
              <w:t xml:space="preserve"> Het bedrijf in beeld</w:t>
            </w:r>
          </w:p>
          <w:p w:rsidR="00FC277D" w:rsidRPr="00630DC0" w:rsidRDefault="00FC277D" w:rsidP="008F62CA">
            <w:pPr>
              <w:rPr>
                <w:b/>
                <w:sz w:val="48"/>
              </w:rPr>
            </w:pPr>
          </w:p>
        </w:tc>
      </w:tr>
    </w:tbl>
    <w:p w:rsidR="00FC277D" w:rsidRPr="00630DC0" w:rsidRDefault="00FC277D" w:rsidP="00FC277D">
      <w:pPr>
        <w:keepNext/>
        <w:outlineLvl w:val="1"/>
        <w:rPr>
          <w:b/>
        </w:rPr>
      </w:pPr>
    </w:p>
    <w:p w:rsidR="00FC277D" w:rsidRPr="00630DC0" w:rsidRDefault="00FC277D" w:rsidP="00FC277D"/>
    <w:p w:rsidR="00FC277D" w:rsidRPr="00630DC0" w:rsidRDefault="00FC277D" w:rsidP="00FC277D">
      <w:pPr>
        <w:rPr>
          <w:b/>
          <w:bCs/>
        </w:rPr>
      </w:pPr>
      <w:r w:rsidRPr="00630DC0">
        <w:rPr>
          <w:b/>
          <w:bCs/>
        </w:rPr>
        <w:t>resultaat</w:t>
      </w:r>
    </w:p>
    <w:p w:rsidR="00FC277D" w:rsidRPr="00630DC0" w:rsidRDefault="00FC277D" w:rsidP="00FC277D">
      <w:r w:rsidRPr="00630DC0">
        <w:t>Je kunt jezelf een beter beeld vormen van het BPV-bedrijf, zodat je weet dat er naast de verrichte werkzaamheden ook andere zaken belangrijk zijn bij de bedrijfsvoering. Zaken zoals: het personeel, de klantenkring, de werving van opdrachten, de promotie, werkzaamheden voorwerker, werkzaamheden kantoormedewerkers.</w:t>
      </w:r>
    </w:p>
    <w:p w:rsidR="00FC277D" w:rsidRPr="00630DC0" w:rsidRDefault="00FC277D" w:rsidP="00FC277D">
      <w:pPr>
        <w:rPr>
          <w:bCs/>
        </w:rPr>
      </w:pPr>
    </w:p>
    <w:p w:rsidR="00FC277D" w:rsidRPr="00630DC0" w:rsidRDefault="00FC277D" w:rsidP="00FC277D"/>
    <w:p w:rsidR="00FC277D" w:rsidRPr="00630DC0" w:rsidRDefault="00FC277D" w:rsidP="00FC277D">
      <w:pPr>
        <w:rPr>
          <w:b/>
          <w:bCs/>
        </w:rPr>
      </w:pPr>
      <w:r w:rsidRPr="00630DC0">
        <w:rPr>
          <w:b/>
          <w:bCs/>
        </w:rPr>
        <w:t>aanzet</w:t>
      </w:r>
    </w:p>
    <w:p w:rsidR="00FC277D" w:rsidRPr="00630DC0" w:rsidRDefault="00FC277D" w:rsidP="00FC277D">
      <w:r w:rsidRPr="00630DC0">
        <w:t>Zorg dat je veel weet over de bedrijfsvoering van het bedrijf waar je werkt, zodat je als medewerker goed mee kunt denken en goed voor jezelf kunt zorgen.</w:t>
      </w:r>
    </w:p>
    <w:p w:rsidR="00FC277D" w:rsidRPr="00630DC0" w:rsidRDefault="00FC277D" w:rsidP="00FC277D"/>
    <w:p w:rsidR="00FC277D" w:rsidRPr="00630DC0" w:rsidRDefault="00FC277D" w:rsidP="00FC277D"/>
    <w:p w:rsidR="00FC277D" w:rsidRPr="00630DC0" w:rsidRDefault="00FC277D" w:rsidP="00FC277D">
      <w:r w:rsidRPr="00630DC0">
        <w:rPr>
          <w:b/>
          <w:bCs/>
        </w:rPr>
        <w:t>doen</w:t>
      </w:r>
    </w:p>
    <w:p w:rsidR="00FC277D" w:rsidRPr="00630DC0" w:rsidRDefault="00FC277D" w:rsidP="00FC277D">
      <w:pPr>
        <w:numPr>
          <w:ilvl w:val="0"/>
          <w:numId w:val="1"/>
        </w:numPr>
        <w:tabs>
          <w:tab w:val="clear" w:pos="720"/>
          <w:tab w:val="num" w:pos="426"/>
        </w:tabs>
        <w:ind w:left="426" w:hanging="426"/>
        <w:rPr>
          <w:sz w:val="16"/>
          <w:szCs w:val="16"/>
        </w:rPr>
      </w:pPr>
      <w:r w:rsidRPr="00630DC0">
        <w:t xml:space="preserve">Maak een uitgebreid overzicht m.b.t. de bedrijfsvoering van jouw BPV-bedrijf. </w:t>
      </w:r>
      <w:r w:rsidRPr="00630DC0">
        <w:br/>
        <w:t>Deel je overzicht in, in de verschillende gebieden van bedrijfsvoering.</w:t>
      </w:r>
      <w:r w:rsidRPr="00630DC0">
        <w:br/>
        <w:t>Geef daarbij antwoord op de vragen in de onderstaande tabel.</w:t>
      </w:r>
      <w:r w:rsidRPr="00630DC0">
        <w:br/>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7"/>
        <w:gridCol w:w="1337"/>
        <w:gridCol w:w="7513"/>
      </w:tblGrid>
      <w:tr w:rsidR="00FC277D" w:rsidRPr="00630DC0" w:rsidTr="008F62CA">
        <w:trPr>
          <w:trHeight w:val="118"/>
        </w:trPr>
        <w:tc>
          <w:tcPr>
            <w:tcW w:w="1357" w:type="dxa"/>
            <w:tcBorders>
              <w:top w:val="single" w:sz="4" w:space="0" w:color="FFFFFF"/>
              <w:left w:val="single" w:sz="4" w:space="0" w:color="auto"/>
              <w:bottom w:val="single" w:sz="4" w:space="0" w:color="FFFFFF"/>
              <w:right w:val="nil"/>
            </w:tcBorders>
            <w:shd w:val="clear" w:color="auto" w:fill="0C0C0C"/>
            <w:vAlign w:val="center"/>
          </w:tcPr>
          <w:p w:rsidR="00FC277D" w:rsidRPr="00630DC0" w:rsidRDefault="00FC277D" w:rsidP="008F62CA">
            <w:pPr>
              <w:jc w:val="center"/>
              <w:rPr>
                <w:b/>
                <w:color w:val="FFFFFF"/>
                <w:sz w:val="18"/>
                <w:szCs w:val="18"/>
              </w:rPr>
            </w:pPr>
            <w:r w:rsidRPr="00630DC0">
              <w:rPr>
                <w:b/>
                <w:color w:val="FFFFFF"/>
                <w:sz w:val="18"/>
                <w:szCs w:val="18"/>
              </w:rPr>
              <w:t>gebied</w:t>
            </w:r>
          </w:p>
        </w:tc>
        <w:tc>
          <w:tcPr>
            <w:tcW w:w="1337" w:type="dxa"/>
            <w:tcBorders>
              <w:top w:val="single" w:sz="4" w:space="0" w:color="FFFFFF"/>
              <w:left w:val="nil"/>
              <w:bottom w:val="single" w:sz="4" w:space="0" w:color="FFFFFF"/>
              <w:right w:val="nil"/>
            </w:tcBorders>
            <w:shd w:val="clear" w:color="auto" w:fill="0C0C0C"/>
            <w:vAlign w:val="center"/>
          </w:tcPr>
          <w:p w:rsidR="00FC277D" w:rsidRPr="00630DC0" w:rsidRDefault="00FC277D" w:rsidP="008F62CA">
            <w:pPr>
              <w:jc w:val="center"/>
              <w:rPr>
                <w:b/>
                <w:color w:val="FFFFFF"/>
                <w:sz w:val="18"/>
                <w:szCs w:val="18"/>
              </w:rPr>
            </w:pPr>
            <w:r w:rsidRPr="00630DC0">
              <w:rPr>
                <w:b/>
                <w:color w:val="FFFFFF"/>
                <w:sz w:val="18"/>
                <w:szCs w:val="18"/>
              </w:rPr>
              <w:t>onderwerp</w:t>
            </w:r>
          </w:p>
        </w:tc>
        <w:tc>
          <w:tcPr>
            <w:tcW w:w="7513" w:type="dxa"/>
            <w:tcBorders>
              <w:top w:val="single" w:sz="4" w:space="0" w:color="FFFFFF"/>
              <w:left w:val="nil"/>
              <w:bottom w:val="single" w:sz="4" w:space="0" w:color="FFFFFF"/>
              <w:right w:val="single" w:sz="4" w:space="0" w:color="auto"/>
            </w:tcBorders>
            <w:shd w:val="clear" w:color="auto" w:fill="0C0C0C"/>
            <w:vAlign w:val="center"/>
          </w:tcPr>
          <w:p w:rsidR="00FC277D" w:rsidRPr="00630DC0" w:rsidRDefault="00FC277D" w:rsidP="008F62CA">
            <w:pPr>
              <w:jc w:val="center"/>
              <w:rPr>
                <w:b/>
                <w:color w:val="FFFFFF"/>
                <w:sz w:val="18"/>
                <w:szCs w:val="18"/>
              </w:rPr>
            </w:pPr>
            <w:r w:rsidRPr="00630DC0">
              <w:rPr>
                <w:b/>
                <w:color w:val="FFFFFF"/>
                <w:sz w:val="18"/>
                <w:szCs w:val="18"/>
              </w:rPr>
              <w:t>vragen</w:t>
            </w:r>
          </w:p>
        </w:tc>
      </w:tr>
      <w:tr w:rsidR="00FC277D" w:rsidRPr="00630DC0" w:rsidTr="008F62CA">
        <w:tc>
          <w:tcPr>
            <w:tcW w:w="1357" w:type="dxa"/>
            <w:vMerge w:val="restart"/>
            <w:tcBorders>
              <w:top w:val="single" w:sz="4" w:space="0" w:color="FFFFFF"/>
            </w:tcBorders>
            <w:shd w:val="clear" w:color="auto" w:fill="E0E0E0"/>
            <w:vAlign w:val="center"/>
          </w:tcPr>
          <w:p w:rsidR="00FC277D" w:rsidRPr="00630DC0" w:rsidRDefault="00FC277D" w:rsidP="008F62CA">
            <w:pPr>
              <w:jc w:val="right"/>
              <w:rPr>
                <w:sz w:val="18"/>
                <w:szCs w:val="18"/>
              </w:rPr>
            </w:pPr>
            <w:r w:rsidRPr="00630DC0">
              <w:rPr>
                <w:sz w:val="18"/>
                <w:szCs w:val="18"/>
              </w:rPr>
              <w:t>personeel</w:t>
            </w:r>
          </w:p>
        </w:tc>
        <w:tc>
          <w:tcPr>
            <w:tcW w:w="1337" w:type="dxa"/>
            <w:tcBorders>
              <w:top w:val="single" w:sz="4" w:space="0" w:color="FFFFFF"/>
            </w:tcBorders>
            <w:shd w:val="clear" w:color="auto" w:fill="auto"/>
            <w:vAlign w:val="center"/>
          </w:tcPr>
          <w:p w:rsidR="00FC277D" w:rsidRPr="00630DC0" w:rsidRDefault="00FC277D" w:rsidP="008F62CA">
            <w:pPr>
              <w:rPr>
                <w:sz w:val="18"/>
                <w:szCs w:val="18"/>
              </w:rPr>
            </w:pPr>
            <w:r w:rsidRPr="00630DC0">
              <w:rPr>
                <w:sz w:val="18"/>
                <w:szCs w:val="18"/>
              </w:rPr>
              <w:t>algemeen</w:t>
            </w:r>
          </w:p>
        </w:tc>
        <w:tc>
          <w:tcPr>
            <w:tcW w:w="7513" w:type="dxa"/>
            <w:tcBorders>
              <w:top w:val="single" w:sz="4" w:space="0" w:color="FFFFFF"/>
            </w:tcBorders>
            <w:shd w:val="clear" w:color="auto" w:fill="auto"/>
            <w:vAlign w:val="center"/>
          </w:tcPr>
          <w:p w:rsidR="00FC277D" w:rsidRPr="00630DC0" w:rsidRDefault="00FC277D" w:rsidP="008F62CA">
            <w:pPr>
              <w:rPr>
                <w:sz w:val="18"/>
                <w:szCs w:val="18"/>
              </w:rPr>
            </w:pPr>
            <w:r w:rsidRPr="00630DC0">
              <w:rPr>
                <w:sz w:val="18"/>
                <w:szCs w:val="18"/>
              </w:rPr>
              <w:t>Hoeveel personeelsleden? Welke functie(s)? Welke scholing(en) hebben zij gehad?</w:t>
            </w:r>
          </w:p>
        </w:tc>
      </w:tr>
      <w:tr w:rsidR="00FC277D" w:rsidRPr="00630DC0" w:rsidTr="008F62CA">
        <w:tc>
          <w:tcPr>
            <w:tcW w:w="1357" w:type="dxa"/>
            <w:vMerge/>
            <w:shd w:val="clear" w:color="auto" w:fill="E0E0E0"/>
            <w:vAlign w:val="center"/>
          </w:tcPr>
          <w:p w:rsidR="00FC277D" w:rsidRPr="00630DC0" w:rsidRDefault="00FC277D" w:rsidP="008F62CA">
            <w:pPr>
              <w:jc w:val="right"/>
              <w:rPr>
                <w:sz w:val="18"/>
                <w:szCs w:val="18"/>
              </w:rPr>
            </w:pPr>
          </w:p>
        </w:tc>
        <w:tc>
          <w:tcPr>
            <w:tcW w:w="1337" w:type="dxa"/>
            <w:shd w:val="clear" w:color="auto" w:fill="auto"/>
            <w:vAlign w:val="center"/>
          </w:tcPr>
          <w:p w:rsidR="00FC277D" w:rsidRPr="00630DC0" w:rsidRDefault="00FC277D" w:rsidP="008F62CA">
            <w:pPr>
              <w:rPr>
                <w:sz w:val="18"/>
                <w:szCs w:val="18"/>
              </w:rPr>
            </w:pPr>
            <w:r w:rsidRPr="00630DC0">
              <w:rPr>
                <w:sz w:val="18"/>
                <w:szCs w:val="18"/>
              </w:rPr>
              <w:t>leidinggeven</w:t>
            </w:r>
          </w:p>
        </w:tc>
        <w:tc>
          <w:tcPr>
            <w:tcW w:w="7513" w:type="dxa"/>
            <w:shd w:val="clear" w:color="auto" w:fill="auto"/>
            <w:vAlign w:val="center"/>
          </w:tcPr>
          <w:p w:rsidR="00FC277D" w:rsidRPr="00630DC0" w:rsidRDefault="00FC277D" w:rsidP="008F62CA">
            <w:pPr>
              <w:rPr>
                <w:sz w:val="18"/>
                <w:szCs w:val="18"/>
              </w:rPr>
            </w:pPr>
            <w:r w:rsidRPr="00630DC0">
              <w:rPr>
                <w:sz w:val="18"/>
                <w:szCs w:val="18"/>
              </w:rPr>
              <w:t>Wie vervullen leidinggevende taken? Waaruit bestaan deze leidinggevende taken?</w:t>
            </w:r>
          </w:p>
        </w:tc>
      </w:tr>
      <w:tr w:rsidR="00FC277D" w:rsidRPr="00630DC0" w:rsidTr="008F62CA">
        <w:tc>
          <w:tcPr>
            <w:tcW w:w="1357" w:type="dxa"/>
            <w:vMerge/>
            <w:shd w:val="clear" w:color="auto" w:fill="E0E0E0"/>
            <w:vAlign w:val="center"/>
          </w:tcPr>
          <w:p w:rsidR="00FC277D" w:rsidRPr="00630DC0" w:rsidRDefault="00FC277D" w:rsidP="008F62CA">
            <w:pPr>
              <w:jc w:val="right"/>
              <w:rPr>
                <w:sz w:val="18"/>
                <w:szCs w:val="18"/>
              </w:rPr>
            </w:pPr>
          </w:p>
        </w:tc>
        <w:tc>
          <w:tcPr>
            <w:tcW w:w="1337" w:type="dxa"/>
            <w:shd w:val="clear" w:color="auto" w:fill="auto"/>
            <w:vAlign w:val="center"/>
          </w:tcPr>
          <w:p w:rsidR="00FC277D" w:rsidRPr="00630DC0" w:rsidRDefault="00FC277D" w:rsidP="008F62CA">
            <w:pPr>
              <w:rPr>
                <w:sz w:val="18"/>
                <w:szCs w:val="18"/>
              </w:rPr>
            </w:pPr>
            <w:r w:rsidRPr="00630DC0">
              <w:rPr>
                <w:sz w:val="18"/>
                <w:szCs w:val="18"/>
              </w:rPr>
              <w:t>samenstelling ploegen</w:t>
            </w:r>
          </w:p>
        </w:tc>
        <w:tc>
          <w:tcPr>
            <w:tcW w:w="7513" w:type="dxa"/>
            <w:shd w:val="clear" w:color="auto" w:fill="auto"/>
            <w:vAlign w:val="center"/>
          </w:tcPr>
          <w:p w:rsidR="00FC277D" w:rsidRPr="00630DC0" w:rsidRDefault="00FC277D" w:rsidP="008F62CA">
            <w:pPr>
              <w:rPr>
                <w:sz w:val="18"/>
                <w:szCs w:val="18"/>
              </w:rPr>
            </w:pPr>
            <w:r w:rsidRPr="00630DC0">
              <w:rPr>
                <w:sz w:val="18"/>
                <w:szCs w:val="18"/>
              </w:rPr>
              <w:t>Vaste of losse samenstelling van ploegen? Verschil tussen onderhoud- en aanlegploegen?</w:t>
            </w:r>
          </w:p>
        </w:tc>
      </w:tr>
      <w:tr w:rsidR="00FC277D" w:rsidRPr="00630DC0" w:rsidTr="008F62CA">
        <w:trPr>
          <w:trHeight w:val="394"/>
        </w:trPr>
        <w:tc>
          <w:tcPr>
            <w:tcW w:w="1357" w:type="dxa"/>
            <w:vMerge w:val="restart"/>
            <w:shd w:val="clear" w:color="auto" w:fill="E0E0E0"/>
            <w:vAlign w:val="center"/>
          </w:tcPr>
          <w:p w:rsidR="00FC277D" w:rsidRPr="00630DC0" w:rsidRDefault="00FC277D" w:rsidP="008F62CA">
            <w:pPr>
              <w:jc w:val="right"/>
              <w:rPr>
                <w:sz w:val="18"/>
                <w:szCs w:val="18"/>
              </w:rPr>
            </w:pPr>
            <w:r w:rsidRPr="00630DC0">
              <w:rPr>
                <w:sz w:val="18"/>
                <w:szCs w:val="18"/>
              </w:rPr>
              <w:t>klantenkring</w:t>
            </w:r>
          </w:p>
        </w:tc>
        <w:tc>
          <w:tcPr>
            <w:tcW w:w="1337" w:type="dxa"/>
            <w:shd w:val="clear" w:color="auto" w:fill="auto"/>
            <w:vAlign w:val="center"/>
          </w:tcPr>
          <w:p w:rsidR="00FC277D" w:rsidRPr="00630DC0" w:rsidRDefault="00FC277D" w:rsidP="008F62CA">
            <w:pPr>
              <w:rPr>
                <w:sz w:val="18"/>
                <w:szCs w:val="18"/>
              </w:rPr>
            </w:pPr>
            <w:r w:rsidRPr="00630DC0">
              <w:rPr>
                <w:sz w:val="18"/>
                <w:szCs w:val="18"/>
              </w:rPr>
              <w:t>klanten</w:t>
            </w:r>
          </w:p>
        </w:tc>
        <w:tc>
          <w:tcPr>
            <w:tcW w:w="7513" w:type="dxa"/>
            <w:shd w:val="clear" w:color="auto" w:fill="auto"/>
            <w:vAlign w:val="center"/>
          </w:tcPr>
          <w:p w:rsidR="00FC277D" w:rsidRPr="00630DC0" w:rsidRDefault="00FC277D" w:rsidP="008F62CA">
            <w:pPr>
              <w:rPr>
                <w:sz w:val="18"/>
                <w:szCs w:val="18"/>
              </w:rPr>
            </w:pPr>
            <w:r w:rsidRPr="00630DC0">
              <w:rPr>
                <w:sz w:val="18"/>
                <w:szCs w:val="18"/>
              </w:rPr>
              <w:t>Wie behoren tot de klantenkring? Hoe zijn de klanten bij het bedrijf terechtgekomen? Welke klantensoorten? (zet in schema)</w:t>
            </w:r>
          </w:p>
        </w:tc>
      </w:tr>
      <w:tr w:rsidR="00FC277D" w:rsidRPr="00630DC0" w:rsidTr="008F62CA">
        <w:trPr>
          <w:trHeight w:val="270"/>
        </w:trPr>
        <w:tc>
          <w:tcPr>
            <w:tcW w:w="1357" w:type="dxa"/>
            <w:vMerge/>
            <w:shd w:val="clear" w:color="auto" w:fill="E0E0E0"/>
            <w:vAlign w:val="center"/>
          </w:tcPr>
          <w:p w:rsidR="00FC277D" w:rsidRPr="00630DC0" w:rsidRDefault="00FC277D" w:rsidP="008F62CA">
            <w:pPr>
              <w:jc w:val="right"/>
              <w:rPr>
                <w:sz w:val="18"/>
                <w:szCs w:val="18"/>
              </w:rPr>
            </w:pPr>
          </w:p>
        </w:tc>
        <w:tc>
          <w:tcPr>
            <w:tcW w:w="1337" w:type="dxa"/>
            <w:shd w:val="clear" w:color="auto" w:fill="auto"/>
            <w:vAlign w:val="center"/>
          </w:tcPr>
          <w:p w:rsidR="00FC277D" w:rsidRPr="00630DC0" w:rsidRDefault="00FC277D" w:rsidP="008F62CA">
            <w:pPr>
              <w:rPr>
                <w:sz w:val="18"/>
                <w:szCs w:val="18"/>
              </w:rPr>
            </w:pPr>
            <w:r w:rsidRPr="00630DC0">
              <w:rPr>
                <w:sz w:val="18"/>
                <w:szCs w:val="18"/>
              </w:rPr>
              <w:t>diensten</w:t>
            </w:r>
          </w:p>
        </w:tc>
        <w:tc>
          <w:tcPr>
            <w:tcW w:w="7513" w:type="dxa"/>
            <w:shd w:val="clear" w:color="auto" w:fill="auto"/>
            <w:vAlign w:val="center"/>
          </w:tcPr>
          <w:p w:rsidR="00FC277D" w:rsidRPr="00630DC0" w:rsidRDefault="00FC277D" w:rsidP="008F62CA">
            <w:pPr>
              <w:rPr>
                <w:sz w:val="18"/>
                <w:szCs w:val="18"/>
              </w:rPr>
            </w:pPr>
            <w:r w:rsidRPr="00630DC0">
              <w:rPr>
                <w:sz w:val="18"/>
                <w:szCs w:val="18"/>
              </w:rPr>
              <w:t>Welke diensten worden geleverd? (zet in schema)</w:t>
            </w:r>
          </w:p>
        </w:tc>
      </w:tr>
      <w:tr w:rsidR="00FC277D" w:rsidRPr="00630DC0" w:rsidTr="008F62CA">
        <w:trPr>
          <w:trHeight w:val="270"/>
        </w:trPr>
        <w:tc>
          <w:tcPr>
            <w:tcW w:w="1357" w:type="dxa"/>
            <w:vMerge/>
            <w:shd w:val="clear" w:color="auto" w:fill="E0E0E0"/>
            <w:vAlign w:val="center"/>
          </w:tcPr>
          <w:p w:rsidR="00FC277D" w:rsidRPr="00630DC0" w:rsidRDefault="00FC277D" w:rsidP="008F62CA">
            <w:pPr>
              <w:jc w:val="right"/>
              <w:rPr>
                <w:sz w:val="18"/>
                <w:szCs w:val="18"/>
              </w:rPr>
            </w:pPr>
          </w:p>
        </w:tc>
        <w:tc>
          <w:tcPr>
            <w:tcW w:w="1337" w:type="dxa"/>
            <w:shd w:val="clear" w:color="auto" w:fill="auto"/>
            <w:vAlign w:val="center"/>
          </w:tcPr>
          <w:p w:rsidR="00FC277D" w:rsidRPr="00630DC0" w:rsidRDefault="00FC277D" w:rsidP="008F62CA">
            <w:pPr>
              <w:rPr>
                <w:sz w:val="18"/>
                <w:szCs w:val="18"/>
              </w:rPr>
            </w:pPr>
            <w:r w:rsidRPr="00630DC0">
              <w:rPr>
                <w:sz w:val="18"/>
                <w:szCs w:val="18"/>
              </w:rPr>
              <w:t>contact</w:t>
            </w:r>
          </w:p>
        </w:tc>
        <w:tc>
          <w:tcPr>
            <w:tcW w:w="7513" w:type="dxa"/>
            <w:shd w:val="clear" w:color="auto" w:fill="auto"/>
            <w:vAlign w:val="center"/>
          </w:tcPr>
          <w:p w:rsidR="00FC277D" w:rsidRPr="00630DC0" w:rsidRDefault="00FC277D" w:rsidP="008F62CA">
            <w:pPr>
              <w:rPr>
                <w:sz w:val="18"/>
                <w:szCs w:val="18"/>
              </w:rPr>
            </w:pPr>
            <w:r w:rsidRPr="00630DC0">
              <w:rPr>
                <w:sz w:val="18"/>
                <w:szCs w:val="18"/>
              </w:rPr>
              <w:t>Wie is verantwoordelijk voor het contact met de klanten? Is er een ontvangstruimte? Hoe verloopt het contact met de klanten op het bedrijf? Hoe verloopt het contact met de klanten bij de mensen thuis?</w:t>
            </w:r>
          </w:p>
        </w:tc>
      </w:tr>
      <w:tr w:rsidR="00FC277D" w:rsidRPr="00630DC0" w:rsidTr="008F62CA">
        <w:trPr>
          <w:trHeight w:val="496"/>
        </w:trPr>
        <w:tc>
          <w:tcPr>
            <w:tcW w:w="1357" w:type="dxa"/>
            <w:vMerge/>
            <w:shd w:val="clear" w:color="auto" w:fill="E0E0E0"/>
            <w:vAlign w:val="center"/>
          </w:tcPr>
          <w:p w:rsidR="00FC277D" w:rsidRPr="00630DC0" w:rsidRDefault="00FC277D" w:rsidP="008F62CA">
            <w:pPr>
              <w:jc w:val="right"/>
              <w:rPr>
                <w:sz w:val="18"/>
                <w:szCs w:val="18"/>
              </w:rPr>
            </w:pPr>
          </w:p>
        </w:tc>
        <w:tc>
          <w:tcPr>
            <w:tcW w:w="1337" w:type="dxa"/>
            <w:shd w:val="clear" w:color="auto" w:fill="auto"/>
            <w:vAlign w:val="center"/>
          </w:tcPr>
          <w:p w:rsidR="00FC277D" w:rsidRPr="00630DC0" w:rsidRDefault="00FC277D" w:rsidP="008F62CA">
            <w:pPr>
              <w:rPr>
                <w:sz w:val="18"/>
                <w:szCs w:val="18"/>
              </w:rPr>
            </w:pPr>
            <w:r w:rsidRPr="00630DC0">
              <w:rPr>
                <w:sz w:val="18"/>
                <w:szCs w:val="18"/>
              </w:rPr>
              <w:t>kwaliteitszorg</w:t>
            </w:r>
          </w:p>
        </w:tc>
        <w:tc>
          <w:tcPr>
            <w:tcW w:w="7513" w:type="dxa"/>
            <w:shd w:val="clear" w:color="auto" w:fill="auto"/>
            <w:vAlign w:val="center"/>
          </w:tcPr>
          <w:p w:rsidR="00FC277D" w:rsidRPr="00630DC0" w:rsidRDefault="00FC277D" w:rsidP="008F62CA">
            <w:pPr>
              <w:rPr>
                <w:sz w:val="18"/>
                <w:szCs w:val="18"/>
              </w:rPr>
            </w:pPr>
            <w:r w:rsidRPr="00630DC0">
              <w:rPr>
                <w:sz w:val="18"/>
                <w:szCs w:val="18"/>
              </w:rPr>
              <w:t>Hoe worden klanttelefoontjes aangenomen en verwerkt? Hoe worden afspraken met klanten nagekomen? Hoe worden klantgegevens en afspraken verwerkt?</w:t>
            </w:r>
          </w:p>
        </w:tc>
      </w:tr>
      <w:tr w:rsidR="00FC277D" w:rsidRPr="00630DC0" w:rsidTr="008F62CA">
        <w:tc>
          <w:tcPr>
            <w:tcW w:w="1357" w:type="dxa"/>
            <w:vMerge w:val="restart"/>
            <w:shd w:val="clear" w:color="auto" w:fill="E0E0E0"/>
            <w:vAlign w:val="center"/>
          </w:tcPr>
          <w:p w:rsidR="00FC277D" w:rsidRPr="00630DC0" w:rsidRDefault="00FC277D" w:rsidP="008F62CA">
            <w:pPr>
              <w:jc w:val="right"/>
              <w:rPr>
                <w:sz w:val="18"/>
                <w:szCs w:val="18"/>
              </w:rPr>
            </w:pPr>
            <w:r w:rsidRPr="00630DC0">
              <w:rPr>
                <w:sz w:val="18"/>
                <w:szCs w:val="18"/>
              </w:rPr>
              <w:t>werving opdrachten</w:t>
            </w:r>
          </w:p>
        </w:tc>
        <w:tc>
          <w:tcPr>
            <w:tcW w:w="1337" w:type="dxa"/>
            <w:shd w:val="clear" w:color="auto" w:fill="auto"/>
            <w:vAlign w:val="center"/>
          </w:tcPr>
          <w:p w:rsidR="00FC277D" w:rsidRPr="00630DC0" w:rsidRDefault="00FC277D" w:rsidP="008F62CA">
            <w:pPr>
              <w:rPr>
                <w:sz w:val="18"/>
                <w:szCs w:val="18"/>
              </w:rPr>
            </w:pPr>
            <w:r w:rsidRPr="00630DC0">
              <w:rPr>
                <w:sz w:val="18"/>
                <w:szCs w:val="18"/>
              </w:rPr>
              <w:t>binnenhalen en verwerken</w:t>
            </w:r>
          </w:p>
        </w:tc>
        <w:tc>
          <w:tcPr>
            <w:tcW w:w="7513" w:type="dxa"/>
            <w:shd w:val="clear" w:color="auto" w:fill="auto"/>
            <w:vAlign w:val="center"/>
          </w:tcPr>
          <w:p w:rsidR="00FC277D" w:rsidRPr="00630DC0" w:rsidRDefault="00FC277D" w:rsidP="008F62CA">
            <w:pPr>
              <w:rPr>
                <w:sz w:val="18"/>
                <w:szCs w:val="18"/>
              </w:rPr>
            </w:pPr>
            <w:r w:rsidRPr="00630DC0">
              <w:rPr>
                <w:sz w:val="18"/>
                <w:szCs w:val="18"/>
              </w:rPr>
              <w:t>Hoe komen nieuwe opdrachten binnen? Hoe worden nieuwe opdrachten binnengehaald? Hoe worden deze verwerkt?</w:t>
            </w:r>
          </w:p>
        </w:tc>
      </w:tr>
      <w:tr w:rsidR="00FC277D" w:rsidRPr="00630DC0" w:rsidTr="008F62CA">
        <w:tc>
          <w:tcPr>
            <w:tcW w:w="1357" w:type="dxa"/>
            <w:vMerge/>
            <w:shd w:val="clear" w:color="auto" w:fill="E0E0E0"/>
            <w:vAlign w:val="center"/>
          </w:tcPr>
          <w:p w:rsidR="00FC277D" w:rsidRPr="00630DC0" w:rsidRDefault="00FC277D" w:rsidP="008F62CA">
            <w:pPr>
              <w:jc w:val="right"/>
              <w:rPr>
                <w:sz w:val="18"/>
                <w:szCs w:val="18"/>
              </w:rPr>
            </w:pPr>
          </w:p>
        </w:tc>
        <w:tc>
          <w:tcPr>
            <w:tcW w:w="1337" w:type="dxa"/>
            <w:shd w:val="clear" w:color="auto" w:fill="auto"/>
            <w:vAlign w:val="center"/>
          </w:tcPr>
          <w:p w:rsidR="00FC277D" w:rsidRPr="00630DC0" w:rsidRDefault="00FC277D" w:rsidP="008F62CA">
            <w:pPr>
              <w:rPr>
                <w:sz w:val="18"/>
                <w:szCs w:val="18"/>
              </w:rPr>
            </w:pPr>
            <w:r w:rsidRPr="00630DC0">
              <w:rPr>
                <w:sz w:val="18"/>
                <w:szCs w:val="18"/>
              </w:rPr>
              <w:t>route</w:t>
            </w:r>
          </w:p>
        </w:tc>
        <w:tc>
          <w:tcPr>
            <w:tcW w:w="7513" w:type="dxa"/>
            <w:shd w:val="clear" w:color="auto" w:fill="auto"/>
            <w:vAlign w:val="center"/>
          </w:tcPr>
          <w:p w:rsidR="00FC277D" w:rsidRPr="00630DC0" w:rsidRDefault="00FC277D" w:rsidP="008F62CA">
            <w:pPr>
              <w:rPr>
                <w:sz w:val="18"/>
                <w:szCs w:val="18"/>
              </w:rPr>
            </w:pPr>
            <w:r w:rsidRPr="00630DC0">
              <w:rPr>
                <w:sz w:val="18"/>
                <w:szCs w:val="18"/>
              </w:rPr>
              <w:t>Hoe worden opdrachten verworven? Hoe wordt daarmee verder omgegaan? (maak hier onderscheid tussen aanleg en onderhoud)</w:t>
            </w:r>
          </w:p>
        </w:tc>
      </w:tr>
      <w:tr w:rsidR="00FC277D" w:rsidRPr="00630DC0" w:rsidTr="008F62CA">
        <w:tc>
          <w:tcPr>
            <w:tcW w:w="1357" w:type="dxa"/>
            <w:shd w:val="clear" w:color="auto" w:fill="E0E0E0"/>
            <w:vAlign w:val="center"/>
          </w:tcPr>
          <w:p w:rsidR="00FC277D" w:rsidRPr="00630DC0" w:rsidRDefault="00FC277D" w:rsidP="008F62CA">
            <w:pPr>
              <w:jc w:val="right"/>
              <w:rPr>
                <w:sz w:val="18"/>
                <w:szCs w:val="18"/>
              </w:rPr>
            </w:pPr>
            <w:r w:rsidRPr="00630DC0">
              <w:rPr>
                <w:sz w:val="18"/>
                <w:szCs w:val="18"/>
              </w:rPr>
              <w:t>promotie</w:t>
            </w:r>
          </w:p>
        </w:tc>
        <w:tc>
          <w:tcPr>
            <w:tcW w:w="1337" w:type="dxa"/>
            <w:shd w:val="clear" w:color="auto" w:fill="auto"/>
            <w:vAlign w:val="center"/>
          </w:tcPr>
          <w:p w:rsidR="00FC277D" w:rsidRPr="00630DC0" w:rsidRDefault="00FC277D" w:rsidP="008F62CA">
            <w:pPr>
              <w:rPr>
                <w:sz w:val="18"/>
                <w:szCs w:val="18"/>
              </w:rPr>
            </w:pPr>
            <w:r w:rsidRPr="00630DC0">
              <w:rPr>
                <w:sz w:val="18"/>
                <w:szCs w:val="18"/>
              </w:rPr>
              <w:t>vorm en aanpak</w:t>
            </w:r>
          </w:p>
        </w:tc>
        <w:tc>
          <w:tcPr>
            <w:tcW w:w="7513" w:type="dxa"/>
            <w:shd w:val="clear" w:color="auto" w:fill="auto"/>
            <w:vAlign w:val="center"/>
          </w:tcPr>
          <w:p w:rsidR="00FC277D" w:rsidRPr="00630DC0" w:rsidRDefault="00FC277D" w:rsidP="008F62CA">
            <w:pPr>
              <w:rPr>
                <w:sz w:val="18"/>
                <w:szCs w:val="18"/>
              </w:rPr>
            </w:pPr>
            <w:r w:rsidRPr="00630DC0">
              <w:rPr>
                <w:sz w:val="18"/>
                <w:szCs w:val="18"/>
              </w:rPr>
              <w:t>Welke vormen van promotie worden toegepast? Hoe is de reclame op het bedrijf geregeld, wordt daar een bedrijf voor aangetrokken? Hoe is de correspondentie geregeld? Hoe ziet het bedrijfslogo er uit? (geef voorbeelden)</w:t>
            </w:r>
          </w:p>
        </w:tc>
      </w:tr>
      <w:tr w:rsidR="00FC277D" w:rsidRPr="00630DC0" w:rsidTr="008F62CA">
        <w:trPr>
          <w:trHeight w:val="342"/>
        </w:trPr>
        <w:tc>
          <w:tcPr>
            <w:tcW w:w="1357" w:type="dxa"/>
            <w:shd w:val="clear" w:color="auto" w:fill="E0E0E0"/>
            <w:vAlign w:val="center"/>
          </w:tcPr>
          <w:p w:rsidR="00FC277D" w:rsidRPr="00630DC0" w:rsidRDefault="00FC277D" w:rsidP="008F62CA">
            <w:pPr>
              <w:jc w:val="right"/>
              <w:rPr>
                <w:sz w:val="18"/>
                <w:szCs w:val="18"/>
              </w:rPr>
            </w:pPr>
            <w:proofErr w:type="spellStart"/>
            <w:r w:rsidRPr="00630DC0">
              <w:rPr>
                <w:sz w:val="18"/>
                <w:szCs w:val="18"/>
              </w:rPr>
              <w:t>werkzaam-heden</w:t>
            </w:r>
            <w:proofErr w:type="spellEnd"/>
            <w:r w:rsidRPr="00630DC0">
              <w:rPr>
                <w:sz w:val="18"/>
                <w:szCs w:val="18"/>
              </w:rPr>
              <w:t xml:space="preserve"> kantoor-medewerkers</w:t>
            </w:r>
          </w:p>
        </w:tc>
        <w:tc>
          <w:tcPr>
            <w:tcW w:w="1337" w:type="dxa"/>
            <w:shd w:val="clear" w:color="auto" w:fill="auto"/>
            <w:vAlign w:val="center"/>
          </w:tcPr>
          <w:p w:rsidR="00FC277D" w:rsidRPr="00630DC0" w:rsidRDefault="00FC277D" w:rsidP="008F62CA">
            <w:pPr>
              <w:rPr>
                <w:sz w:val="18"/>
                <w:szCs w:val="18"/>
              </w:rPr>
            </w:pPr>
            <w:r w:rsidRPr="00630DC0">
              <w:rPr>
                <w:sz w:val="18"/>
                <w:szCs w:val="18"/>
              </w:rPr>
              <w:t>taken en uitvoerders</w:t>
            </w:r>
          </w:p>
        </w:tc>
        <w:tc>
          <w:tcPr>
            <w:tcW w:w="7513" w:type="dxa"/>
            <w:shd w:val="clear" w:color="auto" w:fill="auto"/>
            <w:vAlign w:val="center"/>
          </w:tcPr>
          <w:p w:rsidR="00FC277D" w:rsidRPr="00630DC0" w:rsidRDefault="00FC277D" w:rsidP="008F62CA">
            <w:pPr>
              <w:rPr>
                <w:sz w:val="18"/>
                <w:szCs w:val="18"/>
              </w:rPr>
            </w:pPr>
            <w:r w:rsidRPr="00630DC0">
              <w:rPr>
                <w:sz w:val="18"/>
                <w:szCs w:val="18"/>
              </w:rPr>
              <w:t>Welke werkzaamheden worden op het kantoor uitgevoerd? (zet in schema)</w:t>
            </w:r>
          </w:p>
          <w:p w:rsidR="00FC277D" w:rsidRPr="00630DC0" w:rsidRDefault="00FC277D" w:rsidP="008F62CA">
            <w:pPr>
              <w:rPr>
                <w:sz w:val="18"/>
                <w:szCs w:val="18"/>
              </w:rPr>
            </w:pPr>
            <w:r w:rsidRPr="00630DC0">
              <w:rPr>
                <w:sz w:val="18"/>
                <w:szCs w:val="18"/>
              </w:rPr>
              <w:t>Worden er werkzaamheden door derden gedaan (denk daarbij aan boekhouden, ontwerpen, enz.)?</w:t>
            </w:r>
          </w:p>
        </w:tc>
      </w:tr>
    </w:tbl>
    <w:p w:rsidR="00FC277D" w:rsidRPr="00630DC0" w:rsidRDefault="00FC277D" w:rsidP="00FC277D"/>
    <w:p w:rsidR="00FC277D" w:rsidRPr="00630DC0" w:rsidRDefault="00FC277D" w:rsidP="00FC277D">
      <w:r w:rsidRPr="00630DC0">
        <w:rPr>
          <w:b/>
          <w:bCs/>
        </w:rPr>
        <w:t>check</w:t>
      </w:r>
    </w:p>
    <w:p w:rsidR="00FC277D" w:rsidRPr="00630DC0" w:rsidRDefault="00FC277D" w:rsidP="00FC277D">
      <w:r w:rsidRPr="00630DC0">
        <w:t>Bespreek je overzicht met de stagebieder. Verbeter je werk als dat nodig is.</w:t>
      </w:r>
    </w:p>
    <w:p w:rsidR="00FC277D" w:rsidRDefault="00FC277D" w:rsidP="00FC277D">
      <w:r>
        <w:t>Spreek af met je coach hoe de opdracht ingeleverd wordt (als hand-out of als mail).</w:t>
      </w:r>
    </w:p>
    <w:p w:rsidR="00FC277D" w:rsidRPr="00630DC0" w:rsidRDefault="00FC277D" w:rsidP="00FC277D"/>
    <w:p w:rsidR="00FC277D" w:rsidRPr="00630DC0" w:rsidRDefault="00FC277D" w:rsidP="00FC277D"/>
    <w:tbl>
      <w:tblPr>
        <w:tblW w:w="8859" w:type="dxa"/>
        <w:jc w:val="right"/>
        <w:tblLayout w:type="fixed"/>
        <w:tblCellMar>
          <w:left w:w="70" w:type="dxa"/>
          <w:right w:w="70" w:type="dxa"/>
        </w:tblCellMar>
        <w:tblLook w:val="0000" w:firstRow="0" w:lastRow="0" w:firstColumn="0" w:lastColumn="0" w:noHBand="0" w:noVBand="0"/>
      </w:tblPr>
      <w:tblGrid>
        <w:gridCol w:w="4429"/>
        <w:gridCol w:w="4430"/>
      </w:tblGrid>
      <w:tr w:rsidR="00FC277D" w:rsidRPr="00630DC0" w:rsidTr="008F62CA">
        <w:trPr>
          <w:cantSplit/>
          <w:trHeight w:val="320"/>
          <w:jc w:val="right"/>
        </w:trPr>
        <w:tc>
          <w:tcPr>
            <w:tcW w:w="70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C277D" w:rsidRPr="00630DC0" w:rsidRDefault="00FC277D" w:rsidP="008F62CA">
            <w:pPr>
              <w:jc w:val="center"/>
            </w:pPr>
            <w:r w:rsidRPr="00630DC0">
              <w:rPr>
                <w:b/>
                <w:bCs/>
              </w:rPr>
              <w:t xml:space="preserve">handtekening + datum </w:t>
            </w:r>
            <w:r w:rsidRPr="00630DC0">
              <w:rPr>
                <w:rFonts w:cs="Arial"/>
                <w:b/>
                <w:bCs/>
              </w:rPr>
              <w:t>►</w:t>
            </w:r>
            <w:r w:rsidRPr="00630DC0">
              <w:rPr>
                <w:b/>
                <w:bCs/>
              </w:rPr>
              <w:t xml:space="preserve"> taak voldoende afgerond</w:t>
            </w:r>
          </w:p>
        </w:tc>
      </w:tr>
      <w:tr w:rsidR="00FC277D" w:rsidRPr="00630DC0" w:rsidTr="008F62CA">
        <w:trPr>
          <w:trHeight w:val="245"/>
          <w:jc w:val="right"/>
        </w:trPr>
        <w:tc>
          <w:tcPr>
            <w:tcW w:w="3517" w:type="dxa"/>
            <w:tcBorders>
              <w:top w:val="single" w:sz="4" w:space="0" w:color="auto"/>
              <w:left w:val="single" w:sz="4" w:space="0" w:color="auto"/>
              <w:bottom w:val="single" w:sz="4" w:space="0" w:color="auto"/>
              <w:right w:val="single" w:sz="4" w:space="0" w:color="auto"/>
            </w:tcBorders>
          </w:tcPr>
          <w:p w:rsidR="00FC277D" w:rsidRPr="00630DC0" w:rsidRDefault="00FC277D" w:rsidP="008F62CA">
            <w:pPr>
              <w:jc w:val="center"/>
            </w:pPr>
            <w:r w:rsidRPr="00630DC0">
              <w:t>stagebieder</w:t>
            </w:r>
          </w:p>
        </w:tc>
        <w:tc>
          <w:tcPr>
            <w:tcW w:w="3517" w:type="dxa"/>
            <w:tcBorders>
              <w:top w:val="single" w:sz="4" w:space="0" w:color="auto"/>
              <w:left w:val="nil"/>
              <w:bottom w:val="single" w:sz="4" w:space="0" w:color="auto"/>
              <w:right w:val="single" w:sz="4" w:space="0" w:color="auto"/>
            </w:tcBorders>
            <w:vAlign w:val="center"/>
          </w:tcPr>
          <w:p w:rsidR="00FC277D" w:rsidRPr="00630DC0" w:rsidRDefault="00FC277D" w:rsidP="008F62CA">
            <w:pPr>
              <w:jc w:val="center"/>
            </w:pPr>
            <w:r w:rsidRPr="00630DC0">
              <w:t>coach</w:t>
            </w:r>
          </w:p>
        </w:tc>
      </w:tr>
      <w:tr w:rsidR="00FC277D" w:rsidRPr="00630DC0" w:rsidTr="008F62CA">
        <w:trPr>
          <w:trHeight w:val="541"/>
          <w:jc w:val="right"/>
        </w:trPr>
        <w:tc>
          <w:tcPr>
            <w:tcW w:w="3517" w:type="dxa"/>
            <w:tcBorders>
              <w:top w:val="single" w:sz="4" w:space="0" w:color="auto"/>
              <w:left w:val="single" w:sz="4" w:space="0" w:color="auto"/>
              <w:bottom w:val="single" w:sz="4" w:space="0" w:color="auto"/>
              <w:right w:val="single" w:sz="4" w:space="0" w:color="auto"/>
            </w:tcBorders>
          </w:tcPr>
          <w:p w:rsidR="00FC277D" w:rsidRPr="00630DC0" w:rsidRDefault="00FC277D" w:rsidP="008F62CA">
            <w:pPr>
              <w:jc w:val="center"/>
            </w:pPr>
          </w:p>
        </w:tc>
        <w:tc>
          <w:tcPr>
            <w:tcW w:w="3517" w:type="dxa"/>
            <w:tcBorders>
              <w:top w:val="single" w:sz="4" w:space="0" w:color="auto"/>
              <w:left w:val="nil"/>
              <w:bottom w:val="single" w:sz="4" w:space="0" w:color="auto"/>
              <w:right w:val="single" w:sz="4" w:space="0" w:color="auto"/>
            </w:tcBorders>
            <w:vAlign w:val="center"/>
          </w:tcPr>
          <w:p w:rsidR="00FC277D" w:rsidRPr="00630DC0" w:rsidRDefault="00FC277D" w:rsidP="008F62CA">
            <w:pPr>
              <w:jc w:val="center"/>
            </w:pPr>
          </w:p>
        </w:tc>
      </w:tr>
    </w:tbl>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E3667"/>
    <w:multiLevelType w:val="hybridMultilevel"/>
    <w:tmpl w:val="FF5856F8"/>
    <w:lvl w:ilvl="0" w:tplc="F70ACDF4">
      <w:start w:val="1"/>
      <w:numFmt w:val="decimal"/>
      <w:lvlText w:val="%1."/>
      <w:lvlJc w:val="right"/>
      <w:pPr>
        <w:tabs>
          <w:tab w:val="num" w:pos="1065"/>
        </w:tabs>
        <w:ind w:left="1065" w:hanging="360"/>
      </w:pPr>
      <w:rPr>
        <w:rFonts w:hint="default"/>
        <w:b/>
        <w:color w:val="80808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4F314AB"/>
    <w:multiLevelType w:val="hybridMultilevel"/>
    <w:tmpl w:val="B31023C8"/>
    <w:lvl w:ilvl="0" w:tplc="0C6AC166">
      <w:start w:val="1"/>
      <w:numFmt w:val="bullet"/>
      <w:lvlText w:val=""/>
      <w:lvlJc w:val="left"/>
      <w:pPr>
        <w:tabs>
          <w:tab w:val="num" w:pos="720"/>
        </w:tabs>
        <w:ind w:left="720" w:hanging="360"/>
      </w:pPr>
      <w:rPr>
        <w:rFonts w:ascii="Symbol" w:hAnsi="Symbol" w:hint="default"/>
        <w:sz w:val="20"/>
        <w:szCs w:val="20"/>
      </w:rPr>
    </w:lvl>
    <w:lvl w:ilvl="1" w:tplc="0413000B">
      <w:start w:val="1"/>
      <w:numFmt w:val="bullet"/>
      <w:lvlText w:val=""/>
      <w:lvlJc w:val="left"/>
      <w:pPr>
        <w:tabs>
          <w:tab w:val="num" w:pos="2145"/>
        </w:tabs>
        <w:ind w:left="2145" w:hanging="360"/>
      </w:pPr>
      <w:rPr>
        <w:rFonts w:ascii="Wingdings" w:hAnsi="Wingdings" w:hint="default"/>
        <w:sz w:val="20"/>
        <w:szCs w:val="20"/>
      </w:rPr>
    </w:lvl>
    <w:lvl w:ilvl="2" w:tplc="04130005">
      <w:start w:val="1"/>
      <w:numFmt w:val="bullet"/>
      <w:lvlText w:val=""/>
      <w:lvlJc w:val="left"/>
      <w:pPr>
        <w:tabs>
          <w:tab w:val="num" w:pos="2865"/>
        </w:tabs>
        <w:ind w:left="2865" w:hanging="360"/>
      </w:pPr>
      <w:rPr>
        <w:rFonts w:ascii="Wingdings" w:hAnsi="Wingdings" w:hint="default"/>
      </w:rPr>
    </w:lvl>
    <w:lvl w:ilvl="3" w:tplc="0413000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7D"/>
    <w:rsid w:val="001B3606"/>
    <w:rsid w:val="002D2448"/>
    <w:rsid w:val="009F6B95"/>
    <w:rsid w:val="00A15873"/>
    <w:rsid w:val="00A601A1"/>
    <w:rsid w:val="00FC27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C1F3C-9DB1-4F49-8287-10787BDB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277D"/>
    <w:pPr>
      <w:spacing w:after="0" w:line="240" w:lineRule="auto"/>
    </w:pPr>
    <w:rPr>
      <w:rFonts w:ascii="Arial" w:eastAsia="Times New Roman" w:hAnsi="Arial" w:cs="Times New Roman"/>
      <w:sz w:val="20"/>
      <w:szCs w:val="20"/>
      <w:lang w:eastAsia="nl-NL"/>
    </w:rPr>
  </w:style>
  <w:style w:type="paragraph" w:styleId="Kop2">
    <w:name w:val="heading 2"/>
    <w:basedOn w:val="Standaard"/>
    <w:next w:val="Standaard"/>
    <w:link w:val="Kop2Char"/>
    <w:qFormat/>
    <w:rsid w:val="00FC277D"/>
    <w:pPr>
      <w:keepNext/>
      <w:outlineLvl w:val="1"/>
    </w:pPr>
    <w:rPr>
      <w:b/>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2Char">
    <w:name w:val="Kop 2 Char"/>
    <w:basedOn w:val="Standaardalinea-lettertype"/>
    <w:link w:val="Kop2"/>
    <w:rsid w:val="00FC277D"/>
    <w:rPr>
      <w:rFonts w:ascii="Arial" w:eastAsia="Times New Roman" w:hAnsi="Arial" w:cs="Times New Roman"/>
      <w:b/>
      <w:sz w:val="20"/>
      <w:szCs w:val="20"/>
      <w:lang w:val="en-US" w:eastAsia="nl-NL"/>
    </w:rPr>
  </w:style>
  <w:style w:type="paragraph" w:styleId="Voettekst">
    <w:name w:val="footer"/>
    <w:basedOn w:val="Standaard"/>
    <w:link w:val="VoettekstChar"/>
    <w:rsid w:val="00FC277D"/>
    <w:pPr>
      <w:tabs>
        <w:tab w:val="center" w:pos="4536"/>
        <w:tab w:val="right" w:pos="9072"/>
      </w:tabs>
    </w:pPr>
  </w:style>
  <w:style w:type="character" w:customStyle="1" w:styleId="VoettekstChar">
    <w:name w:val="Voettekst Char"/>
    <w:basedOn w:val="Standaardalinea-lettertype"/>
    <w:link w:val="Voettekst"/>
    <w:rsid w:val="00FC277D"/>
    <w:rPr>
      <w:rFonts w:ascii="Arial" w:eastAsia="Times New Roman" w:hAnsi="Arial" w:cs="Times New Roman"/>
      <w:sz w:val="20"/>
      <w:szCs w:val="20"/>
      <w:lang w:eastAsia="nl-NL"/>
    </w:rPr>
  </w:style>
  <w:style w:type="paragraph" w:customStyle="1" w:styleId="bundeltitel">
    <w:name w:val="bundeltitel"/>
    <w:basedOn w:val="Standaard"/>
    <w:rsid w:val="00FC277D"/>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647</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der Loop</dc:creator>
  <cp:keywords/>
  <dc:description/>
  <cp:lastModifiedBy>Jeroen van der Loop</cp:lastModifiedBy>
  <cp:revision>1</cp:revision>
  <dcterms:created xsi:type="dcterms:W3CDTF">2016-06-03T07:02:00Z</dcterms:created>
  <dcterms:modified xsi:type="dcterms:W3CDTF">2016-06-03T07:27:00Z</dcterms:modified>
</cp:coreProperties>
</file>